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1603"/>
        </w:tabs>
        <w:contextualSpacing w:val="0"/>
      </w:pPr>
      <w:r w:rsidDel="00000000" w:rsidR="00000000" w:rsidRPr="00000000">
        <w:rPr>
          <w:b w:val="1"/>
          <w:rtl w:val="0"/>
        </w:rPr>
        <w:t xml:space="preserve">Goal: I can complete and submit assignments on time                  </w:t>
      </w:r>
      <w:r w:rsidDel="00000000" w:rsidR="00000000" w:rsidRPr="00000000">
        <w:rPr>
          <w:rtl w:val="0"/>
        </w:rPr>
        <w:t xml:space="preserve">Name:_________________________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sz w:val="24"/>
          <w:rtl w:val="0"/>
        </w:rPr>
        <w:t xml:space="preserve">Math Homework Week 1 Q4 (#1) Remember to do IXL Math a few times a week!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Monday:</w:t>
      </w:r>
    </w:p>
    <w:tbl>
      <w:tblPr>
        <w:tblStyle w:val="Table1"/>
        <w:bidi w:val="0"/>
        <w:tblW w:w="10170.0" w:type="dxa"/>
        <w:jc w:val="left"/>
        <w:tblInd w:w="-3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trHeight w:val="1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032"/>
                <w:tab w:val="left" w:pos="2065"/>
                <w:tab w:val="left" w:pos="3097"/>
                <w:tab w:val="left" w:pos="4116"/>
                <w:tab w:val="left" w:pos="5366"/>
                <w:tab w:val="left" w:pos="6371"/>
                <w:tab w:val="left" w:pos="7010"/>
              </w:tabs>
              <w:ind w:left="-260" w:firstLine="0"/>
              <w:contextualSpacing w:val="0"/>
            </w:pPr>
            <w:r w:rsidDel="00000000" w:rsidR="00000000" w:rsidRPr="00000000">
              <w:rPr>
                <w:sz w:val="32"/>
                <w:rtl w:val="0"/>
              </w:rPr>
              <w:t xml:space="preserve">:  Show this number 3 different ways (ie. tally marks, coins, number bond, math </w:t>
            </w:r>
          </w:p>
          <w:p w:rsidR="00000000" w:rsidDel="00000000" w:rsidP="00000000" w:rsidRDefault="00000000" w:rsidRPr="00000000">
            <w:pPr>
              <w:tabs>
                <w:tab w:val="left" w:pos="1032"/>
                <w:tab w:val="left" w:pos="2065"/>
                <w:tab w:val="left" w:pos="3097"/>
                <w:tab w:val="left" w:pos="4116"/>
                <w:tab w:val="left" w:pos="5366"/>
                <w:tab w:val="left" w:pos="6371"/>
                <w:tab w:val="left" w:pos="7010"/>
              </w:tabs>
              <w:ind w:left="-260" w:firstLine="0"/>
              <w:contextualSpacing w:val="0"/>
            </w:pPr>
            <w:r w:rsidDel="00000000" w:rsidR="00000000" w:rsidRPr="00000000">
              <w:rPr>
                <w:sz w:val="32"/>
                <w:rtl w:val="0"/>
              </w:rPr>
              <w:t xml:space="preserve">   equation, place value drawings, tens/ones, etc)</w:t>
            </w:r>
          </w:p>
          <w:p w:rsidR="00000000" w:rsidDel="00000000" w:rsidP="00000000" w:rsidRDefault="00000000" w:rsidRPr="00000000">
            <w:pPr>
              <w:tabs>
                <w:tab w:val="left" w:pos="1032"/>
                <w:tab w:val="left" w:pos="2065"/>
                <w:tab w:val="left" w:pos="3097"/>
                <w:tab w:val="left" w:pos="4116"/>
                <w:tab w:val="left" w:pos="5366"/>
                <w:tab w:val="left" w:pos="6371"/>
                <w:tab w:val="left" w:pos="7010"/>
              </w:tabs>
              <w:ind w:left="-260" w:firstLine="0"/>
              <w:contextualSpacing w:val="0"/>
            </w:pPr>
            <w:r w:rsidDel="00000000" w:rsidR="00000000" w:rsidRPr="00000000">
              <w:rPr>
                <w:sz w:val="32"/>
                <w:rtl w:val="0"/>
              </w:rPr>
              <w:t xml:space="preserve">         </w:t>
            </w:r>
            <w:r w:rsidDel="00000000" w:rsidR="00000000" w:rsidRPr="00000000">
              <w:rPr>
                <w:sz w:val="48"/>
                <w:rtl w:val="0"/>
              </w:rPr>
              <w:t xml:space="preserve">94 </w:t>
            </w:r>
            <w:r w:rsidDel="00000000" w:rsidR="00000000" w:rsidRPr="00000000">
              <w:rPr>
                <w:sz w:val="32"/>
                <w:rtl w:val="0"/>
              </w:rPr>
              <w:t xml:space="preserve">                                                            </w:t>
              <w:tab/>
              <w:t xml:space="preserve">                        </w:t>
              <w:tab/>
              <w:t xml:space="preserve">                  </w:t>
              <w:tab/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Tuesday:</w:t>
      </w:r>
    </w:p>
    <w:tbl>
      <w:tblPr>
        <w:tblStyle w:val="Table2"/>
        <w:bidi w:val="0"/>
        <w:tblW w:w="10170.0" w:type="dxa"/>
        <w:jc w:val="left"/>
        <w:tblInd w:w="-3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trHeight w:val="146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1182"/>
                <w:tab w:val="left" w:pos="2798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Fill in the missing numbers (use your number grid to find the number on top/below; left/right).</w:t>
            </w:r>
          </w:p>
          <w:p w:rsidR="00000000" w:rsidDel="00000000" w:rsidP="00000000" w:rsidRDefault="00000000" w:rsidRPr="00000000">
            <w:pPr>
              <w:tabs>
                <w:tab w:val="left" w:pos="1182"/>
                <w:tab w:val="left" w:pos="279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182"/>
                <w:tab w:val="left" w:pos="2798"/>
              </w:tabs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6053138" cy="1169462"/>
                  <wp:effectExtent b="0" l="0" r="0" t="0"/>
                  <wp:docPr id="1" name=""/>
                  <a:graphic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658300" y="455825"/>
                            <a:ext cx="6053138" cy="1169462"/>
                            <a:chOff x="658300" y="455825"/>
                            <a:chExt cx="6144500" cy="1175399"/>
                          </a:xfrm>
                        </wpg:grpSpPr>
                        <wps:wsp>
                          <wps:cNvSpPr/>
                          <wps:cNvPr id="2" name="Shape 2"/>
                          <wps:spPr>
                            <a:xfrm>
                              <a:off x="1049500" y="799325"/>
                              <a:ext cx="391200" cy="34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96</w:t>
                                </w: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3" name="Shape 3"/>
                          <wps:spPr>
                            <a:xfrm>
                              <a:off x="1049500" y="455825"/>
                              <a:ext cx="391200" cy="34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049500" y="1142825"/>
                              <a:ext cx="391200" cy="34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658300" y="799325"/>
                              <a:ext cx="391200" cy="34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440700" y="799325"/>
                              <a:ext cx="391200" cy="34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 txBox="1"/>
                          <wps:cNvPr id="7" name="Shape 7"/>
                          <wps:spPr>
                            <a:xfrm>
                              <a:off x="1307100" y="990125"/>
                              <a:ext cx="5495700" cy="6410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t" bIns="91425" lIns="91425" rIns="91425" tIns="91425"/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396550" y="799325"/>
                              <a:ext cx="391200" cy="34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50</w:t>
                                </w: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3396550" y="455825"/>
                              <a:ext cx="391200" cy="34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3787750" y="799325"/>
                              <a:ext cx="391200" cy="34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3396550" y="1138925"/>
                              <a:ext cx="391200" cy="34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3005350" y="799325"/>
                              <a:ext cx="391200" cy="34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5894250" y="1138925"/>
                              <a:ext cx="391200" cy="34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6285450" y="799325"/>
                              <a:ext cx="391200" cy="34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5503050" y="799325"/>
                              <a:ext cx="391200" cy="34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894250" y="455825"/>
                              <a:ext cx="391200" cy="34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5894250" y="799325"/>
                              <a:ext cx="391200" cy="34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27</w:t>
                                </w: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</wpg:wgp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2798"/>
              </w:tabs>
              <w:contextualSpacing w:val="0"/>
            </w:pP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sz w:val="28"/>
                <w:rtl w:val="0"/>
              </w:rPr>
              <w:tab/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Wednesday:</w:t>
      </w:r>
    </w:p>
    <w:tbl>
      <w:tblPr>
        <w:tblStyle w:val="Table4"/>
        <w:bidi w:val="0"/>
        <w:tblW w:w="10170.0" w:type="dxa"/>
        <w:jc w:val="left"/>
        <w:tblInd w:w="-3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trHeight w:val="24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Build a tally chart with the following information. Over break, Ms. Chris saw 9 bunnies, 12 chicks, and 13 butterflies!  </w:t>
            </w:r>
          </w:p>
          <w:tbl>
            <w:tblPr>
              <w:tblStyle w:val="Table3"/>
              <w:bidi w:val="0"/>
              <w:tblW w:w="6555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600"/>
            </w:tblPr>
            <w:tblGrid>
              <w:gridCol w:w="2535"/>
              <w:gridCol w:w="4020"/>
              <w:tblGridChange w:id="0">
                <w:tblGrid>
                  <w:gridCol w:w="2535"/>
                  <w:gridCol w:w="4020"/>
                </w:tblGrid>
              </w:tblGridChange>
            </w:tblGrid>
            <w:t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</w:pPr>
                  <w:r w:rsidDel="00000000" w:rsidR="00000000" w:rsidRPr="00000000">
                    <w:rPr>
                      <w:sz w:val="24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</w:pPr>
                  <w:r w:rsidDel="00000000" w:rsidR="00000000" w:rsidRPr="00000000">
                    <w:rPr>
                      <w:sz w:val="24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</w:pPr>
                  <w:r w:rsidDel="00000000" w:rsidR="00000000" w:rsidRPr="00000000">
                    <w:rPr>
                      <w:sz w:val="24"/>
                      <w:rtl w:val="0"/>
                    </w:rPr>
                    <w:t xml:space="preserve"> </w:t>
                  </w:r>
                </w:p>
              </w:tc>
            </w:tr>
            <w:tr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</w:pPr>
                  <w:r w:rsidDel="00000000" w:rsidR="00000000" w:rsidRPr="00000000">
                    <w:rPr>
                      <w:sz w:val="24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</w:pPr>
                  <w:r w:rsidDel="00000000" w:rsidR="00000000" w:rsidRPr="00000000">
                    <w:rPr>
                      <w:sz w:val="24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</w:pPr>
                  <w:r w:rsidDel="00000000" w:rsidR="00000000" w:rsidRPr="00000000">
                    <w:rPr>
                      <w:sz w:val="24"/>
                      <w:rtl w:val="0"/>
                    </w:rPr>
                    <w:t xml:space="preserve"> </w:t>
                  </w:r>
                </w:p>
              </w:tc>
            </w:tr>
            <w:tr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</w:pPr>
                  <w:r w:rsidDel="00000000" w:rsidR="00000000" w:rsidRPr="00000000">
                    <w:rPr>
                      <w:sz w:val="24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</w:pPr>
                  <w:r w:rsidDel="00000000" w:rsidR="00000000" w:rsidRPr="00000000">
                    <w:rPr>
                      <w:sz w:val="24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</w:pPr>
                  <w:r w:rsidDel="00000000" w:rsidR="00000000" w:rsidRPr="00000000">
                    <w:rPr>
                      <w:sz w:val="24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Write and answer a question about your graph:_____________________________________________________________________________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Thursday:</w:t>
      </w:r>
    </w:p>
    <w:tbl>
      <w:tblPr>
        <w:tblStyle w:val="Table5"/>
        <w:bidi w:val="0"/>
        <w:tblW w:w="10170.0" w:type="dxa"/>
        <w:jc w:val="left"/>
        <w:tblInd w:w="-3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trHeight w:val="14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Bundles of Ten Sheet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Friday:</w:t>
      </w:r>
    </w:p>
    <w:tbl>
      <w:tblPr>
        <w:tblStyle w:val="Table6"/>
        <w:bidi w:val="0"/>
        <w:tblW w:w="10170.0" w:type="dxa"/>
        <w:jc w:val="left"/>
        <w:tblInd w:w="-3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trHeight w:val="12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IXL Math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603"/>
        </w:tabs>
        <w:contextualSpacing w:val="0"/>
      </w:pPr>
      <w:hyperlink r:id="rId5">
        <w:r w:rsidDel="00000000" w:rsidR="00000000" w:rsidRPr="00000000">
          <w:rPr>
            <w:color w:val="0000ff"/>
            <w:u w:val="single"/>
            <w:rtl w:val="0"/>
          </w:rPr>
          <w:t xml:space="preserve">Ms.chris@academyoflit.org</w:t>
        </w:r>
      </w:hyperlink>
      <w:r w:rsidDel="00000000" w:rsidR="00000000" w:rsidRPr="00000000">
        <w:rPr>
          <w:rtl w:val="0"/>
        </w:rPr>
        <w:t xml:space="preserve">                         http://mschrisclassroom.weebly.com/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603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603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603"/>
        </w:tabs>
        <w:contextualSpacing w:val="0"/>
      </w:pPr>
      <w:r w:rsidDel="00000000" w:rsidR="00000000" w:rsidRPr="00000000">
        <w:rPr>
          <w:b w:val="1"/>
          <w:rtl w:val="0"/>
        </w:rPr>
        <w:t xml:space="preserve">Goal: I can complete and submit assignments on time                  </w:t>
      </w:r>
      <w:r w:rsidDel="00000000" w:rsidR="00000000" w:rsidRPr="00000000">
        <w:rPr>
          <w:rtl w:val="0"/>
        </w:rPr>
        <w:t xml:space="preserve">Name:_________________________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sz w:val="24"/>
          <w:rtl w:val="0"/>
        </w:rPr>
        <w:t xml:space="preserve">Math Homework Week 1 Q4 (#2) Remember to do IXL Math a few times a week!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8"/>
          <w:rtl w:val="0"/>
        </w:rPr>
        <w:t xml:space="preserve">Monday:</w:t>
      </w:r>
    </w:p>
    <w:tbl>
      <w:tblPr>
        <w:tblStyle w:val="Table7"/>
        <w:bidi w:val="0"/>
        <w:tblW w:w="936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8"/>
                <w:rtl w:val="0"/>
              </w:rPr>
              <w:t xml:space="preserve">Candy Shop Sheet Part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8"/>
          <w:rtl w:val="0"/>
        </w:rPr>
        <w:t xml:space="preserve">Tuesday:</w:t>
      </w:r>
    </w:p>
    <w:tbl>
      <w:tblPr>
        <w:tblStyle w:val="Table9"/>
        <w:bidi w:val="0"/>
        <w:tblW w:w="936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Solve and explain your thinking: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bidi w:val="0"/>
              <w:tblW w:w="882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826"/>
              <w:tblGridChange w:id="0">
                <w:tblGrid>
                  <w:gridCol w:w="8826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49+13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45-13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76+48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8"/>
          <w:rtl w:val="0"/>
        </w:rPr>
        <w:t xml:space="preserve">Wednesday:</w:t>
      </w:r>
    </w:p>
    <w:tbl>
      <w:tblPr>
        <w:tblStyle w:val="Table10"/>
        <w:bidi w:val="0"/>
        <w:tblW w:w="936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bookmarkStart w:colFirst="0" w:colLast="0" w:name="h.czej5y9olt53" w:id="0"/>
            <w:bookmarkEnd w:id="0"/>
            <w:r w:rsidDel="00000000" w:rsidR="00000000" w:rsidRPr="00000000">
              <w:rPr>
                <w:sz w:val="24"/>
                <w:rtl w:val="0"/>
              </w:rPr>
              <w:t xml:space="preserve">Candy Shop Part 2 of problem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bookmarkStart w:colFirst="0" w:colLast="0" w:name="h.wn5e0gply9fy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bookmarkStart w:colFirst="0" w:colLast="0" w:name="h.mq380lnij83a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bookmarkStart w:colFirst="0" w:colLast="0" w:name="h.m8mxx3ehc4a3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bookmarkStart w:colFirst="0" w:colLast="0" w:name="h.gjdgxs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8"/>
          <w:rtl w:val="0"/>
        </w:rPr>
        <w:t xml:space="preserve">Thursday:</w:t>
      </w:r>
    </w:p>
    <w:tbl>
      <w:tblPr>
        <w:tblStyle w:val="Table11"/>
        <w:bidi w:val="0"/>
        <w:tblW w:w="936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2092"/>
                <w:tab w:val="center" w:pos="4761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Make Own number Riddles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8"/>
          <w:rtl w:val="0"/>
        </w:rPr>
        <w:t xml:space="preserve">Friday:</w:t>
      </w:r>
    </w:p>
    <w:tbl>
      <w:tblPr>
        <w:tblStyle w:val="Table12"/>
        <w:bidi w:val="0"/>
        <w:tblW w:w="936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IXL Math!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603"/>
        </w:tabs>
        <w:contextualSpacing w:val="0"/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Ms.chris@academyoflit.org</w:t>
        </w:r>
      </w:hyperlink>
      <w:r w:rsidDel="00000000" w:rsidR="00000000" w:rsidRPr="00000000">
        <w:rPr>
          <w:rtl w:val="0"/>
        </w:rPr>
        <w:t xml:space="preserve">                         http://mschrisclassroom.weebly.com/</w:t>
      </w:r>
    </w:p>
    <w:p w:rsidR="00000000" w:rsidDel="00000000" w:rsidP="00000000" w:rsidRDefault="00000000" w:rsidRPr="00000000">
      <w:pPr>
        <w:tabs>
          <w:tab w:val="left" w:pos="1603"/>
        </w:tabs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270" w:top="36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yperlink" Target="mailto:Ms.chris@academyoflit.org" TargetMode="External"/><Relationship Id="rId5" Type="http://schemas.openxmlformats.org/officeDocument/2006/relationships/hyperlink" Target="mailto:Ms.chris@academyoflit.org" TargetMode="External"/></Relationships>
</file>